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60F85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</w:t>
      </w:r>
      <w:proofErr w:type="gramStart"/>
      <w:r w:rsidRPr="00F25F79">
        <w:rPr>
          <w:rFonts w:ascii="Times New Roman" w:hAnsi="Times New Roman"/>
          <w:sz w:val="28"/>
          <w:szCs w:val="28"/>
        </w:rPr>
        <w:t>Тел.(</w:t>
      </w:r>
      <w:proofErr w:type="gramEnd"/>
      <w:r w:rsidRPr="00F25F79">
        <w:rPr>
          <w:rFonts w:ascii="Times New Roman" w:hAnsi="Times New Roman"/>
          <w:sz w:val="28"/>
          <w:szCs w:val="28"/>
        </w:rPr>
        <w:t xml:space="preserve">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5C7F88" w:rsidRPr="00F60F85" w:rsidRDefault="00AB4E33" w:rsidP="005C7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 xml:space="preserve"> </w:t>
      </w:r>
      <w:r w:rsidR="005C7F88" w:rsidRPr="00F63525">
        <w:rPr>
          <w:rFonts w:ascii="Times New Roman" w:hAnsi="Times New Roman"/>
          <w:sz w:val="28"/>
          <w:szCs w:val="24"/>
        </w:rPr>
        <w:t xml:space="preserve">от </w:t>
      </w:r>
      <w:r w:rsidR="005C7F88" w:rsidRPr="005C0177">
        <w:rPr>
          <w:rFonts w:ascii="Times New Roman" w:hAnsi="Times New Roman"/>
          <w:sz w:val="28"/>
          <w:szCs w:val="24"/>
        </w:rPr>
        <w:t>«</w:t>
      </w:r>
      <w:r w:rsidR="00F60F85">
        <w:rPr>
          <w:rFonts w:ascii="Times New Roman" w:hAnsi="Times New Roman"/>
          <w:sz w:val="28"/>
          <w:szCs w:val="24"/>
          <w:lang w:val="en-US"/>
        </w:rPr>
        <w:t>06</w:t>
      </w:r>
      <w:r w:rsidR="005C7F88" w:rsidRPr="005C0177">
        <w:rPr>
          <w:rFonts w:ascii="Times New Roman" w:hAnsi="Times New Roman"/>
          <w:sz w:val="28"/>
          <w:szCs w:val="24"/>
        </w:rPr>
        <w:t>»</w:t>
      </w:r>
      <w:r w:rsidR="005C7F88">
        <w:rPr>
          <w:rFonts w:ascii="Times New Roman" w:hAnsi="Times New Roman"/>
          <w:sz w:val="28"/>
          <w:szCs w:val="24"/>
        </w:rPr>
        <w:t xml:space="preserve"> </w:t>
      </w:r>
      <w:r w:rsidR="00F60F85">
        <w:rPr>
          <w:rFonts w:ascii="Times New Roman" w:hAnsi="Times New Roman"/>
          <w:sz w:val="28"/>
          <w:szCs w:val="24"/>
        </w:rPr>
        <w:t xml:space="preserve">сентября </w:t>
      </w:r>
      <w:r w:rsidR="005C7F88" w:rsidRPr="00F63525">
        <w:rPr>
          <w:rFonts w:ascii="Times New Roman" w:hAnsi="Times New Roman"/>
          <w:sz w:val="28"/>
          <w:szCs w:val="24"/>
        </w:rPr>
        <w:t>2022</w:t>
      </w:r>
      <w:r w:rsidR="005C7F88">
        <w:rPr>
          <w:rFonts w:ascii="Times New Roman" w:hAnsi="Times New Roman"/>
          <w:sz w:val="28"/>
          <w:szCs w:val="24"/>
        </w:rPr>
        <w:t xml:space="preserve"> г. №</w:t>
      </w:r>
      <w:r w:rsidR="00F60F85">
        <w:rPr>
          <w:rFonts w:ascii="Times New Roman" w:hAnsi="Times New Roman"/>
          <w:sz w:val="28"/>
          <w:szCs w:val="24"/>
        </w:rPr>
        <w:t xml:space="preserve"> 107</w:t>
      </w:r>
      <w:bookmarkStart w:id="0" w:name="_GoBack"/>
      <w:bookmarkEnd w:id="0"/>
    </w:p>
    <w:p w:rsidR="00435DA6" w:rsidRPr="00C80FF4" w:rsidRDefault="00435DA6" w:rsidP="000F48A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777B6" w:rsidRDefault="00E777B6" w:rsidP="00CA2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от 14 августа 2018 года № 147</w:t>
      </w:r>
    </w:p>
    <w:p w:rsidR="00CA2EFB" w:rsidRPr="00CA2EFB" w:rsidRDefault="00CA2EFB" w:rsidP="00CA2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E777B6" w:rsidRDefault="00E777B6" w:rsidP="00E7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Рассмо</w:t>
      </w:r>
      <w:r w:rsidR="00064467">
        <w:rPr>
          <w:rFonts w:ascii="Times New Roman" w:hAnsi="Times New Roman"/>
          <w:color w:val="000000" w:themeColor="text1"/>
          <w:sz w:val="28"/>
          <w:szCs w:val="28"/>
        </w:rPr>
        <w:t>трев вопрос о внесении изменений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от 14 августа 2018 года № 147</w:t>
      </w:r>
      <w:r>
        <w:rPr>
          <w:rFonts w:ascii="Times New Roman" w:hAnsi="Times New Roman"/>
          <w:color w:val="000000" w:themeColor="text1"/>
          <w:sz w:val="28"/>
          <w:szCs w:val="28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:rsidR="005A7926" w:rsidRPr="007D68AC" w:rsidRDefault="00435DA6" w:rsidP="0004647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D68AC">
        <w:rPr>
          <w:rFonts w:ascii="Times New Roman" w:hAnsi="Times New Roman"/>
          <w:sz w:val="28"/>
          <w:szCs w:val="28"/>
        </w:rPr>
        <w:t>РЕШИЛ:</w:t>
      </w:r>
    </w:p>
    <w:p w:rsidR="00E777B6" w:rsidRDefault="00E777B6" w:rsidP="00E7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 Внести в </w:t>
      </w:r>
      <w:r>
        <w:rPr>
          <w:rFonts w:ascii="Times New Roman" w:hAnsi="Times New Roman"/>
          <w:sz w:val="28"/>
          <w:szCs w:val="28"/>
        </w:rPr>
        <w:t>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</w:t>
      </w:r>
      <w:r>
        <w:rPr>
          <w:rFonts w:ascii="Times New Roman" w:hAnsi="Times New Roman"/>
          <w:color w:val="000000" w:themeColor="text1"/>
          <w:sz w:val="28"/>
          <w:szCs w:val="28"/>
        </w:rPr>
        <w:t>, утвержденное Решением Совета депутатов Железнодорожного внутригородского района городского округа Самара от 14 авгус</w:t>
      </w:r>
      <w:r w:rsidR="00F23A1F">
        <w:rPr>
          <w:rFonts w:ascii="Times New Roman" w:hAnsi="Times New Roman"/>
          <w:color w:val="000000" w:themeColor="text1"/>
          <w:sz w:val="28"/>
          <w:szCs w:val="28"/>
        </w:rPr>
        <w:t>та 2018 года № 147 (в редакции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ешений Совета депутатов Железнодорожного внутригородского района городского округа Самара от 27 ноября 2019 № 193, от 06 декабря 2019 № 196, от 20 августа 2020 </w:t>
      </w:r>
      <w:hyperlink r:id="rId6" w:history="1">
        <w:r w:rsidRPr="00E777B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№ 242, от 28 сентября 2021 № 58)</w:t>
        </w:r>
        <w:r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(далее - Положение), следующее изменение:</w:t>
      </w:r>
    </w:p>
    <w:p w:rsidR="00E777B6" w:rsidRDefault="00E777B6" w:rsidP="00E7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Главу 7 Положения дополнить пунктом 7.1.1 следующего содержания.</w:t>
      </w:r>
    </w:p>
    <w:p w:rsidR="00E777B6" w:rsidRDefault="00E777B6" w:rsidP="00E7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«7.1.1. В 2022 году при осуществлении градостроительной деятельности срок проведения общественных обсуждений или публичных слушаний по </w:t>
      </w:r>
      <w:r>
        <w:rPr>
          <w:rFonts w:ascii="Times New Roman" w:hAnsi="Times New Roman"/>
          <w:sz w:val="28"/>
          <w:szCs w:val="28"/>
        </w:rPr>
        <w:lastRenderedPageBreak/>
        <w:t>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Железнодорожного внутригородского района городского округа Самара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месяц.».</w:t>
      </w:r>
    </w:p>
    <w:p w:rsidR="00E777B6" w:rsidRDefault="00E777B6" w:rsidP="00E7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77B6" w:rsidRDefault="00E777B6" w:rsidP="00E777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E777B6" w:rsidRDefault="00E777B6" w:rsidP="00E777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77B6" w:rsidRDefault="00E777B6" w:rsidP="00E777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E777B6" w:rsidRDefault="00E777B6" w:rsidP="00E777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77B6" w:rsidRDefault="00E777B6" w:rsidP="00E777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Контроль за исполнением настоящего Решения возложить на комитет по </w:t>
      </w:r>
      <w:r w:rsidR="00F23A1F">
        <w:rPr>
          <w:rFonts w:ascii="Times New Roman" w:hAnsi="Times New Roman"/>
          <w:sz w:val="28"/>
          <w:szCs w:val="28"/>
        </w:rPr>
        <w:t>жилищным</w:t>
      </w:r>
      <w:r>
        <w:rPr>
          <w:rFonts w:ascii="Times New Roman" w:hAnsi="Times New Roman"/>
          <w:sz w:val="28"/>
          <w:szCs w:val="28"/>
        </w:rPr>
        <w:t xml:space="preserve">, имущественным и земельным </w:t>
      </w:r>
      <w:r w:rsidR="00F23A1F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E777B6" w:rsidRDefault="00E777B6" w:rsidP="00E777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A2EFB" w:rsidRDefault="00CA2EFB" w:rsidP="007D68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68AC" w:rsidRPr="007D68AC" w:rsidRDefault="007D68AC" w:rsidP="007D68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68AC">
        <w:rPr>
          <w:rFonts w:ascii="Times New Roman" w:hAnsi="Times New Roman"/>
          <w:b/>
          <w:sz w:val="28"/>
          <w:szCs w:val="28"/>
        </w:rPr>
        <w:t>Глава Железнодорожного</w:t>
      </w:r>
    </w:p>
    <w:p w:rsidR="007D68AC" w:rsidRPr="007D68AC" w:rsidRDefault="007D68AC" w:rsidP="007D68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68AC">
        <w:rPr>
          <w:rFonts w:ascii="Times New Roman" w:hAnsi="Times New Roman"/>
          <w:b/>
          <w:sz w:val="28"/>
          <w:szCs w:val="28"/>
        </w:rPr>
        <w:t>внутригородского района</w:t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D68AC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Pr="007D68AC">
        <w:rPr>
          <w:rFonts w:ascii="Times New Roman" w:hAnsi="Times New Roman"/>
          <w:b/>
          <w:sz w:val="28"/>
          <w:szCs w:val="28"/>
        </w:rPr>
        <w:t>Тюнин</w:t>
      </w:r>
      <w:proofErr w:type="spellEnd"/>
    </w:p>
    <w:p w:rsidR="007D68AC" w:rsidRPr="007D68AC" w:rsidRDefault="007D68AC" w:rsidP="007D68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8AC" w:rsidRPr="007D68AC" w:rsidRDefault="007D68AC" w:rsidP="007D68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8AC" w:rsidRPr="007D68AC" w:rsidRDefault="007D68AC" w:rsidP="007D68A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A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D68AC" w:rsidRPr="007D68AC" w:rsidRDefault="007D68AC" w:rsidP="007D68A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AC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D68AC">
        <w:rPr>
          <w:rFonts w:ascii="Times New Roman" w:hAnsi="Times New Roman" w:cs="Times New Roman"/>
          <w:b/>
          <w:sz w:val="28"/>
          <w:szCs w:val="28"/>
        </w:rPr>
        <w:t>Н.Л. Скобеев</w:t>
      </w:r>
    </w:p>
    <w:p w:rsidR="007D68AC" w:rsidRPr="007D68AC" w:rsidRDefault="007D68AC" w:rsidP="007D68A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D59F6" w:rsidRPr="007D68AC" w:rsidRDefault="004D59F6" w:rsidP="007D68A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9F6" w:rsidRPr="007D68AC" w:rsidSect="00AB3E0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4647E"/>
    <w:rsid w:val="00064467"/>
    <w:rsid w:val="00070A21"/>
    <w:rsid w:val="00086EAE"/>
    <w:rsid w:val="00087976"/>
    <w:rsid w:val="000C65D8"/>
    <w:rsid w:val="000C66CE"/>
    <w:rsid w:val="000D0B63"/>
    <w:rsid w:val="000D2260"/>
    <w:rsid w:val="000F453C"/>
    <w:rsid w:val="000F48AE"/>
    <w:rsid w:val="0011196C"/>
    <w:rsid w:val="00112825"/>
    <w:rsid w:val="001212D8"/>
    <w:rsid w:val="00140089"/>
    <w:rsid w:val="00140FEF"/>
    <w:rsid w:val="00141D9C"/>
    <w:rsid w:val="001573B1"/>
    <w:rsid w:val="00195D75"/>
    <w:rsid w:val="001A04FC"/>
    <w:rsid w:val="001A7A2E"/>
    <w:rsid w:val="001B5A7F"/>
    <w:rsid w:val="001F0AA9"/>
    <w:rsid w:val="00246571"/>
    <w:rsid w:val="002D6955"/>
    <w:rsid w:val="003139C7"/>
    <w:rsid w:val="003150AE"/>
    <w:rsid w:val="00360E47"/>
    <w:rsid w:val="00366565"/>
    <w:rsid w:val="003F7676"/>
    <w:rsid w:val="0041567B"/>
    <w:rsid w:val="0042045A"/>
    <w:rsid w:val="00434BA9"/>
    <w:rsid w:val="00435DA6"/>
    <w:rsid w:val="00444ED5"/>
    <w:rsid w:val="004637AF"/>
    <w:rsid w:val="004D5310"/>
    <w:rsid w:val="004D59F6"/>
    <w:rsid w:val="00516449"/>
    <w:rsid w:val="005404A5"/>
    <w:rsid w:val="0054683A"/>
    <w:rsid w:val="005664BA"/>
    <w:rsid w:val="00570FB7"/>
    <w:rsid w:val="005A7926"/>
    <w:rsid w:val="005C7F88"/>
    <w:rsid w:val="00604DFC"/>
    <w:rsid w:val="0062546F"/>
    <w:rsid w:val="006445F7"/>
    <w:rsid w:val="006C24F8"/>
    <w:rsid w:val="006D2E44"/>
    <w:rsid w:val="00707663"/>
    <w:rsid w:val="00715062"/>
    <w:rsid w:val="0075074C"/>
    <w:rsid w:val="0076625C"/>
    <w:rsid w:val="007A6D15"/>
    <w:rsid w:val="007A764B"/>
    <w:rsid w:val="007D68AC"/>
    <w:rsid w:val="007E2419"/>
    <w:rsid w:val="007E43BA"/>
    <w:rsid w:val="007F24A2"/>
    <w:rsid w:val="007F49F3"/>
    <w:rsid w:val="007F70DD"/>
    <w:rsid w:val="00807E35"/>
    <w:rsid w:val="00844FCA"/>
    <w:rsid w:val="00863BA9"/>
    <w:rsid w:val="00864D5E"/>
    <w:rsid w:val="008A4976"/>
    <w:rsid w:val="008A565D"/>
    <w:rsid w:val="008A71C0"/>
    <w:rsid w:val="008B2C7C"/>
    <w:rsid w:val="008D1C9A"/>
    <w:rsid w:val="008D541A"/>
    <w:rsid w:val="008E1F9E"/>
    <w:rsid w:val="008F38F4"/>
    <w:rsid w:val="00903BB2"/>
    <w:rsid w:val="0091078D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E5567"/>
    <w:rsid w:val="00B00AF8"/>
    <w:rsid w:val="00B168F0"/>
    <w:rsid w:val="00B4515D"/>
    <w:rsid w:val="00B669A9"/>
    <w:rsid w:val="00B707C3"/>
    <w:rsid w:val="00B72E52"/>
    <w:rsid w:val="00BA48CC"/>
    <w:rsid w:val="00BC0BC9"/>
    <w:rsid w:val="00C72817"/>
    <w:rsid w:val="00C82FB2"/>
    <w:rsid w:val="00C96FD5"/>
    <w:rsid w:val="00CA2EFB"/>
    <w:rsid w:val="00CF0852"/>
    <w:rsid w:val="00D267E8"/>
    <w:rsid w:val="00D47867"/>
    <w:rsid w:val="00D52143"/>
    <w:rsid w:val="00D945F4"/>
    <w:rsid w:val="00DF737E"/>
    <w:rsid w:val="00DF7DC8"/>
    <w:rsid w:val="00E00352"/>
    <w:rsid w:val="00E317A2"/>
    <w:rsid w:val="00E73C60"/>
    <w:rsid w:val="00E76E4C"/>
    <w:rsid w:val="00E777B6"/>
    <w:rsid w:val="00EA54CF"/>
    <w:rsid w:val="00EC5A6D"/>
    <w:rsid w:val="00ED75D6"/>
    <w:rsid w:val="00F23A1F"/>
    <w:rsid w:val="00F60F85"/>
    <w:rsid w:val="00F63525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561D2E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D6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7E10B9C8057BFA64CC13FBCB0E8C0460C4D0BC31172BE6396DC6339F1E6F0AACBA6BDC2FD12CD71AEA518D72924F47D3E03A38C42F46BD1F3047CU8n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90</cp:revision>
  <cp:lastPrinted>2022-09-07T06:18:00Z</cp:lastPrinted>
  <dcterms:created xsi:type="dcterms:W3CDTF">2016-03-22T05:49:00Z</dcterms:created>
  <dcterms:modified xsi:type="dcterms:W3CDTF">2022-09-07T06:21:00Z</dcterms:modified>
</cp:coreProperties>
</file>